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8299" w14:textId="77777777" w:rsidR="005F5568" w:rsidRPr="00160381" w:rsidRDefault="005F5568" w:rsidP="005F556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center"/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</w:pPr>
    </w:p>
    <w:p w14:paraId="6E54EDDD" w14:textId="72E3949C" w:rsidR="005F5568" w:rsidRPr="00160381" w:rsidRDefault="005F5568" w:rsidP="005F556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center"/>
        <w:rPr>
          <w:rFonts w:ascii="Times New Roman" w:eastAsia="Times New Roman" w:hAnsi="Times New Roman" w:cs="David"/>
          <w:b/>
          <w:bCs/>
          <w:noProof/>
          <w:sz w:val="32"/>
          <w:szCs w:val="32"/>
          <w:lang w:eastAsia="he-IL" w:bidi="he-IL"/>
        </w:rPr>
      </w:pPr>
      <w:r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הליך</w:t>
      </w:r>
      <w:r w:rsidRPr="00160381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 xml:space="preserve"> מס' </w:t>
      </w:r>
      <w:r w:rsidR="00F61D3C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1</w:t>
      </w:r>
      <w:r w:rsidR="0084323A">
        <w:rPr>
          <w:rFonts w:ascii="Times New Roman" w:eastAsia="Times New Roman" w:hAnsi="Times New Roman" w:cs="David" w:hint="cs"/>
          <w:b/>
          <w:bCs/>
          <w:noProof/>
          <w:sz w:val="32"/>
          <w:szCs w:val="32"/>
          <w:rtl/>
          <w:lang w:eastAsia="he-IL" w:bidi="he-IL"/>
        </w:rPr>
        <w:t>0/2025</w:t>
      </w:r>
    </w:p>
    <w:p w14:paraId="6D5361F8" w14:textId="3563B72D" w:rsidR="00B4426C" w:rsidRDefault="005F5568" w:rsidP="00C54B2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החברה הכלכלית רהט (2015) בע"מ(להלן:"החכ"ל)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מזמינה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בזאת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הצעות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r w:rsidR="009632C8" w:rsidRPr="009632C8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מחיר</w:t>
      </w:r>
      <w:r w:rsidR="009632C8" w:rsidRPr="009632C8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 </w:t>
      </w:r>
      <w:bookmarkStart w:id="0" w:name="_Hlk192689340"/>
      <w:r w:rsidR="00B4426C" w:rsidRPr="00B4426C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הזמנה </w:t>
      </w:r>
    </w:p>
    <w:p w14:paraId="5C0FAEFF" w14:textId="26E8DB58" w:rsidR="00C54B27" w:rsidRPr="00F61D3C" w:rsidRDefault="00F61D3C" w:rsidP="00C54B2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noProof/>
          <w:sz w:val="28"/>
          <w:szCs w:val="28"/>
          <w:u w:val="single"/>
          <w:lang w:eastAsia="he-IL" w:bidi="he-IL"/>
        </w:rPr>
      </w:pP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לקבלת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הצעות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מחיר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למתן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זכות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שימוש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זמנית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וחלקית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בחלק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ממתחם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השוק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העירוני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ברהט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להפעלת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אטרקציות</w:t>
      </w:r>
      <w:r w:rsidRPr="00F61D3C">
        <w:rPr>
          <w:rFonts w:ascii="David" w:eastAsia="Times New Roman" w:hAnsi="David" w:cs="David"/>
          <w:b/>
          <w:bCs/>
          <w:noProof/>
          <w:sz w:val="28"/>
          <w:szCs w:val="28"/>
          <w:u w:val="single"/>
          <w:rtl/>
          <w:lang w:eastAsia="he-IL" w:bidi="he-IL"/>
        </w:rPr>
        <w:t xml:space="preserve"> </w:t>
      </w:r>
      <w:r w:rsidRPr="00F61D3C">
        <w:rPr>
          <w:rFonts w:ascii="David" w:eastAsia="Times New Roman" w:hAnsi="David" w:cs="David" w:hint="cs"/>
          <w:b/>
          <w:bCs/>
          <w:noProof/>
          <w:sz w:val="28"/>
          <w:szCs w:val="28"/>
          <w:u w:val="single"/>
          <w:rtl/>
          <w:lang w:eastAsia="he-IL" w:bidi="he-IL"/>
        </w:rPr>
        <w:t>שונות</w:t>
      </w:r>
    </w:p>
    <w:bookmarkEnd w:id="0"/>
    <w:p w14:paraId="74C7891E" w14:textId="7EAB1077" w:rsidR="005F5568" w:rsidRDefault="005F5568" w:rsidP="005F5568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</w:pP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ניתן לעיין במסמכי </w:t>
      </w:r>
      <w:r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 xml:space="preserve">ההליך </w:t>
      </w:r>
      <w:r w:rsidR="007479FB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 xml:space="preserve"> באתר החברה </w:t>
      </w: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>(</w:t>
      </w:r>
      <w:hyperlink r:id="rId7" w:history="1">
        <w:r w:rsidRPr="00160381">
          <w:rPr>
            <w:rFonts w:ascii="David" w:eastAsia="Times New Roman" w:hAnsi="David" w:cs="Times New Roman"/>
            <w:noProof/>
            <w:color w:val="0000FF"/>
            <w:sz w:val="28"/>
            <w:szCs w:val="28"/>
            <w:u w:val="single"/>
            <w:lang w:eastAsia="he-IL" w:bidi="he-IL"/>
          </w:rPr>
          <w:t>WWW.ECRAHAT.COM</w:t>
        </w:r>
      </w:hyperlink>
      <w:r w:rsidRPr="00160381">
        <w:rPr>
          <w:rFonts w:ascii="David" w:eastAsia="Times New Roman" w:hAnsi="David" w:cs="David"/>
          <w:noProof/>
          <w:color w:val="0000FF"/>
          <w:sz w:val="28"/>
          <w:szCs w:val="28"/>
          <w:u w:val="single"/>
          <w:rtl/>
          <w:lang w:eastAsia="he-IL" w:bidi="he-IL"/>
        </w:rPr>
        <w:t>)</w:t>
      </w:r>
      <w:r w:rsidRPr="00160381"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  <w:t xml:space="preserve">, </w:t>
      </w:r>
      <w:r w:rsidR="007479FB">
        <w:rPr>
          <w:rFonts w:ascii="David" w:eastAsia="Times New Roman" w:hAnsi="David" w:cs="David" w:hint="cs"/>
          <w:noProof/>
          <w:sz w:val="28"/>
          <w:szCs w:val="28"/>
          <w:rtl/>
          <w:lang w:eastAsia="he-IL" w:bidi="he-IL"/>
        </w:rPr>
        <w:t>.</w:t>
      </w:r>
    </w:p>
    <w:p w14:paraId="26D4DD0C" w14:textId="073CFB94" w:rsidR="007479FB" w:rsidRDefault="005F5568" w:rsidP="007479FB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sz w:val="28"/>
          <w:szCs w:val="28"/>
          <w:rtl/>
          <w:lang w:bidi="he-IL"/>
        </w:rPr>
      </w:pPr>
      <w:r w:rsidRPr="007479FB">
        <w:rPr>
          <w:rFonts w:ascii="David" w:hAnsi="David" w:cs="David"/>
          <w:sz w:val="28"/>
          <w:szCs w:val="28"/>
          <w:rtl/>
          <w:lang w:bidi="he-IL"/>
        </w:rPr>
        <w:t>שאלות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הבהרה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ניתן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להעביר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באמצעות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 w:hint="cs"/>
          <w:sz w:val="28"/>
          <w:szCs w:val="28"/>
          <w:rtl/>
        </w:rPr>
        <w:t xml:space="preserve"> </w:t>
      </w:r>
      <w:r w:rsidRPr="007479FB">
        <w:rPr>
          <w:rFonts w:ascii="David" w:hAnsi="David" w:cs="David" w:hint="cs"/>
          <w:sz w:val="28"/>
          <w:szCs w:val="28"/>
          <w:rtl/>
          <w:lang w:bidi="he-IL"/>
        </w:rPr>
        <w:t>כתובת</w:t>
      </w:r>
      <w:r w:rsidRPr="007479FB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Pr="007479FB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דוא</w:t>
      </w:r>
      <w:proofErr w:type="spellEnd"/>
      <w:r w:rsidRPr="007479FB">
        <w:rPr>
          <w:rFonts w:ascii="David" w:hAnsi="David" w:cs="David"/>
          <w:sz w:val="28"/>
          <w:szCs w:val="28"/>
          <w:rtl/>
        </w:rPr>
        <w:t>"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ל</w:t>
      </w:r>
      <w:r w:rsidRPr="007479FB">
        <w:rPr>
          <w:rFonts w:ascii="David" w:hAnsi="David" w:cs="David" w:hint="cs"/>
          <w:sz w:val="28"/>
          <w:szCs w:val="28"/>
          <w:rtl/>
        </w:rPr>
        <w:t xml:space="preserve"> </w:t>
      </w:r>
      <w:r w:rsidR="00C54B27" w:rsidRPr="00C54B27">
        <w:rPr>
          <w:b/>
          <w:bCs/>
          <w:sz w:val="28"/>
          <w:szCs w:val="28"/>
        </w:rPr>
        <w:t>hakalrahat@ecrahat.com</w:t>
      </w:r>
      <w:r w:rsidR="007479FB" w:rsidRPr="007D0E50">
        <w:rPr>
          <w:rFonts w:ascii="David" w:hAnsi="David"/>
          <w:color w:val="156082" w:themeColor="accent1"/>
          <w:sz w:val="28"/>
          <w:szCs w:val="28"/>
        </w:rPr>
        <w:t xml:space="preserve"> </w:t>
      </w:r>
      <w:r w:rsidR="007479FB" w:rsidRPr="007D0E50">
        <w:rPr>
          <w:rFonts w:ascii="David" w:hAnsi="David" w:cs="David"/>
          <w:color w:val="156082" w:themeColor="accent1"/>
          <w:sz w:val="28"/>
          <w:szCs w:val="28"/>
          <w:lang w:bidi="he-IL"/>
        </w:rPr>
        <w:t xml:space="preserve"> </w:t>
      </w:r>
      <w:r w:rsidR="007479FB" w:rsidRPr="007D0E50">
        <w:rPr>
          <w:rFonts w:ascii="David" w:hAnsi="David" w:cs="David" w:hint="cs"/>
          <w:color w:val="156082" w:themeColor="accent1"/>
          <w:sz w:val="28"/>
          <w:szCs w:val="28"/>
          <w:rtl/>
          <w:lang w:bidi="he-IL"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לא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יאוחר</w:t>
      </w:r>
      <w:r w:rsidRPr="007479FB">
        <w:rPr>
          <w:rFonts w:ascii="David" w:hAnsi="David" w:cs="David"/>
          <w:sz w:val="28"/>
          <w:szCs w:val="28"/>
          <w:rtl/>
        </w:rPr>
        <w:t xml:space="preserve"> 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מיו</w:t>
      </w:r>
      <w:r w:rsidR="002C1FCF">
        <w:rPr>
          <w:rFonts w:ascii="David" w:hAnsi="David" w:cs="David" w:hint="cs"/>
          <w:sz w:val="28"/>
          <w:szCs w:val="28"/>
          <w:rtl/>
          <w:lang w:bidi="he-IL"/>
        </w:rPr>
        <w:t>ם</w:t>
      </w:r>
      <w:r w:rsidR="00551C04">
        <w:rPr>
          <w:rFonts w:ascii="David" w:hAnsi="David" w:cs="David" w:hint="cs"/>
          <w:sz w:val="28"/>
          <w:szCs w:val="28"/>
          <w:rtl/>
          <w:lang w:bidi="he-IL"/>
        </w:rPr>
        <w:t>16</w:t>
      </w:r>
      <w:r w:rsidR="002C1FCF">
        <w:rPr>
          <w:rFonts w:ascii="David" w:hAnsi="David" w:cs="David" w:hint="cs"/>
          <w:sz w:val="28"/>
          <w:szCs w:val="28"/>
          <w:rtl/>
          <w:lang w:bidi="he-IL"/>
        </w:rPr>
        <w:t>/9/2025</w:t>
      </w:r>
      <w:r w:rsidRPr="007479FB">
        <w:rPr>
          <w:rFonts w:ascii="David" w:hAnsi="David" w:cs="David"/>
          <w:sz w:val="28"/>
          <w:szCs w:val="28"/>
          <w:rtl/>
          <w:lang w:bidi="he-IL"/>
        </w:rPr>
        <w:t>בשע</w:t>
      </w:r>
      <w:r w:rsidR="007479FB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7479FB" w:rsidRPr="007479FB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 xml:space="preserve"> </w:t>
      </w:r>
      <w:r w:rsidR="009632C8">
        <w:rPr>
          <w:rFonts w:ascii="David" w:hAnsi="David" w:cs="David" w:hint="cs"/>
          <w:sz w:val="28"/>
          <w:szCs w:val="28"/>
          <w:rtl/>
          <w:lang w:bidi="he-IL"/>
        </w:rPr>
        <w:t>1</w:t>
      </w:r>
      <w:r w:rsidR="002C1FCF">
        <w:rPr>
          <w:rFonts w:ascii="David" w:hAnsi="David" w:cs="David" w:hint="cs"/>
          <w:sz w:val="28"/>
          <w:szCs w:val="28"/>
          <w:rtl/>
          <w:lang w:bidi="he-IL"/>
        </w:rPr>
        <w:t>4</w:t>
      </w:r>
      <w:r w:rsidR="009632C8">
        <w:rPr>
          <w:rFonts w:ascii="David" w:hAnsi="David" w:cs="David" w:hint="cs"/>
          <w:sz w:val="28"/>
          <w:szCs w:val="28"/>
          <w:rtl/>
          <w:lang w:bidi="he-IL"/>
        </w:rPr>
        <w:t xml:space="preserve">:00 </w:t>
      </w:r>
      <w:r w:rsidR="007479FB" w:rsidRPr="007479FB">
        <w:rPr>
          <w:rFonts w:ascii="David" w:hAnsi="David" w:cs="David" w:hint="cs"/>
          <w:sz w:val="28"/>
          <w:szCs w:val="28"/>
          <w:rtl/>
          <w:lang w:bidi="he-IL"/>
        </w:rPr>
        <w:t>מענה לשאלות, ככל שיהיה צורך בכך, יעלה לאתר האינטרנט ובאחריות המציעים לוודא אם ניתן מענה לשאלות או האם הפיצה החברה שינויים כאלה ואחרים.</w:t>
      </w:r>
    </w:p>
    <w:p w14:paraId="7F80E84F" w14:textId="53578354" w:rsidR="00C54B27" w:rsidRPr="00C54B27" w:rsidRDefault="00891A3C" w:rsidP="00C54B27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bidi="he-IL"/>
        </w:rPr>
      </w:pPr>
      <w:r w:rsidRPr="00891A3C">
        <w:rPr>
          <w:rFonts w:ascii="David" w:hAnsi="David" w:cs="David"/>
          <w:sz w:val="28"/>
          <w:szCs w:val="28"/>
          <w:rtl/>
          <w:lang w:bidi="he-IL"/>
        </w:rPr>
        <w:t>את ההצעות (בשני עותקים)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>יש להפקיד במסירה אישית (לא לשלוח בדואר)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במעטפת </w:t>
      </w:r>
      <w:r>
        <w:rPr>
          <w:rFonts w:ascii="David" w:hAnsi="David" w:cs="David" w:hint="cs"/>
          <w:sz w:val="28"/>
          <w:szCs w:val="28"/>
          <w:rtl/>
          <w:lang w:bidi="he-IL"/>
        </w:rPr>
        <w:t>ההליך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, נושאות ציון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הליך </w:t>
      </w:r>
      <w:r w:rsidRPr="00891A3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מס' </w:t>
      </w:r>
      <w:r w:rsidR="002C1FCF">
        <w:rPr>
          <w:rFonts w:ascii="David" w:hAnsi="David" w:cs="David" w:hint="cs"/>
          <w:b/>
          <w:bCs/>
          <w:sz w:val="28"/>
          <w:szCs w:val="28"/>
          <w:rtl/>
          <w:lang w:bidi="he-IL"/>
        </w:rPr>
        <w:t>10</w:t>
      </w:r>
      <w:r w:rsidRPr="00891A3C">
        <w:rPr>
          <w:rFonts w:ascii="David" w:hAnsi="David" w:cs="David" w:hint="cs"/>
          <w:b/>
          <w:bCs/>
          <w:sz w:val="28"/>
          <w:szCs w:val="28"/>
          <w:rtl/>
          <w:lang w:bidi="he-IL"/>
        </w:rPr>
        <w:t>/2025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>אשר</w:t>
      </w:r>
      <w:r w:rsidRPr="00891A3C">
        <w:rPr>
          <w:rFonts w:ascii="David" w:hAnsi="David" w:cs="David" w:hint="cs"/>
          <w:sz w:val="28"/>
          <w:szCs w:val="28"/>
          <w:rtl/>
        </w:rPr>
        <w:t xml:space="preserve"> </w:t>
      </w:r>
      <w:r w:rsidRPr="00891A3C">
        <w:rPr>
          <w:rFonts w:ascii="David" w:hAnsi="David" w:cs="David" w:hint="cs"/>
          <w:sz w:val="28"/>
          <w:szCs w:val="28"/>
          <w:rtl/>
          <w:lang w:bidi="he-IL"/>
        </w:rPr>
        <w:t>כותרתו</w:t>
      </w:r>
      <w:r w:rsidRPr="00891A3C">
        <w:rPr>
          <w:rFonts w:ascii="David" w:hAnsi="David" w:cs="David"/>
          <w:sz w:val="28"/>
          <w:szCs w:val="28"/>
          <w:rtl/>
        </w:rPr>
        <w:t xml:space="preserve"> "</w:t>
      </w:r>
      <w:r w:rsidR="00B4426C" w:rsidRPr="00B4426C">
        <w:rPr>
          <w:rFonts w:ascii="David" w:eastAsia="Times New Roman" w:hAnsi="David" w:cs="David"/>
          <w:b/>
          <w:bCs/>
          <w:sz w:val="40"/>
          <w:szCs w:val="40"/>
          <w:rtl/>
          <w:lang w:bidi="he-IL"/>
        </w:rPr>
        <w:t xml:space="preserve"> </w:t>
      </w:r>
      <w:r w:rsidR="00C54B27" w:rsidRPr="00C54B27">
        <w:rPr>
          <w:rFonts w:ascii="David" w:eastAsia="Times New Roman" w:hAnsi="David" w:cs="David"/>
          <w:b/>
          <w:bCs/>
          <w:sz w:val="24"/>
          <w:szCs w:val="24"/>
          <w:rtl/>
          <w:lang w:bidi="he-IL"/>
        </w:rPr>
        <w:t xml:space="preserve">הזמנה </w:t>
      </w:r>
    </w:p>
    <w:p w14:paraId="0F5D2559" w14:textId="77777777" w:rsidR="00C54B27" w:rsidRPr="00C54B27" w:rsidRDefault="00C54B27" w:rsidP="00C54B27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bidi="he-IL"/>
        </w:rPr>
      </w:pPr>
      <w:r w:rsidRPr="00C54B27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bidi="he-IL"/>
        </w:rPr>
        <w:t xml:space="preserve">לקבלת הצעות מחיר למתן </w:t>
      </w:r>
      <w:r w:rsidRPr="00C54B27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bidi="he-IL"/>
        </w:rPr>
        <w:t>זכות שימוש זמנית וחלקית בחלק ממתחם השוק העירוני ברהט להפעלת אטרקציות שונות</w:t>
      </w:r>
    </w:p>
    <w:p w14:paraId="5340D5B5" w14:textId="036E8A8C" w:rsidR="00B4426C" w:rsidRPr="00B4426C" w:rsidRDefault="00B4426C" w:rsidP="00B4426C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b/>
          <w:bCs/>
          <w:sz w:val="28"/>
          <w:szCs w:val="28"/>
          <w:lang w:bidi="he-IL"/>
        </w:rPr>
      </w:pPr>
    </w:p>
    <w:p w14:paraId="1DF169C2" w14:textId="7730D98C" w:rsidR="00891A3C" w:rsidRPr="00891A3C" w:rsidRDefault="00B4426C" w:rsidP="00891A3C">
      <w:pPr>
        <w:spacing w:before="100" w:beforeAutospacing="1" w:after="100" w:afterAutospacing="1" w:line="360" w:lineRule="auto"/>
        <w:ind w:left="-907" w:right="-1077"/>
        <w:jc w:val="both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="00891A3C">
        <w:rPr>
          <w:rFonts w:ascii="David" w:hAnsi="David" w:cs="David" w:hint="cs"/>
          <w:sz w:val="28"/>
          <w:szCs w:val="28"/>
          <w:rtl/>
          <w:lang w:bidi="he-IL"/>
        </w:rPr>
        <w:t>ע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>ד ליום</w:t>
      </w:r>
      <w:r w:rsidR="00891A3C"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2C1FCF">
        <w:rPr>
          <w:rFonts w:ascii="David" w:hAnsi="David" w:cs="David" w:hint="cs"/>
          <w:b/>
          <w:bCs/>
          <w:sz w:val="28"/>
          <w:szCs w:val="28"/>
          <w:rtl/>
          <w:lang w:bidi="he-IL"/>
        </w:rPr>
        <w:t>23/9</w:t>
      </w:r>
      <w:r w:rsidR="00C54B27">
        <w:rPr>
          <w:rFonts w:ascii="David" w:hAnsi="David" w:cs="David" w:hint="cs"/>
          <w:b/>
          <w:bCs/>
          <w:sz w:val="28"/>
          <w:szCs w:val="28"/>
          <w:rtl/>
          <w:lang w:bidi="he-IL"/>
        </w:rPr>
        <w:t>/2025</w:t>
      </w:r>
      <w:r w:rsidR="00891A3C" w:rsidRPr="00891A3C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891A3C" w:rsidRPr="00891A3C">
        <w:rPr>
          <w:rFonts w:ascii="David" w:hAnsi="David" w:cs="David" w:hint="cs"/>
          <w:sz w:val="28"/>
          <w:szCs w:val="28"/>
          <w:rtl/>
          <w:lang w:bidi="he-IL"/>
        </w:rPr>
        <w:t>ב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>שעה:</w:t>
      </w:r>
      <w:r w:rsidR="002C1FCF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14</w:t>
      </w:r>
      <w:r w:rsidR="00891A3C" w:rsidRPr="00891A3C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:00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891A3C" w:rsidRPr="00891A3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>בתיבת ה</w:t>
      </w:r>
      <w:r w:rsidR="00891A3C">
        <w:rPr>
          <w:rFonts w:ascii="David" w:hAnsi="David" w:cs="David" w:hint="cs"/>
          <w:sz w:val="28"/>
          <w:szCs w:val="28"/>
          <w:rtl/>
          <w:lang w:bidi="he-IL"/>
        </w:rPr>
        <w:t>הליכים</w:t>
      </w:r>
      <w:r w:rsidR="00891A3C" w:rsidRPr="00891A3C">
        <w:rPr>
          <w:rFonts w:ascii="David" w:hAnsi="David" w:cs="David"/>
          <w:sz w:val="28"/>
          <w:szCs w:val="28"/>
          <w:rtl/>
          <w:lang w:bidi="he-IL"/>
        </w:rPr>
        <w:t xml:space="preserve"> שבמשרדי החברה הכלכלית רהט. </w:t>
      </w:r>
    </w:p>
    <w:p w14:paraId="7AFD8B53" w14:textId="3601B458" w:rsidR="005F5568" w:rsidRDefault="005F5568" w:rsidP="005F5568">
      <w:pPr>
        <w:spacing w:before="100" w:beforeAutospacing="1" w:after="100" w:afterAutospacing="1" w:line="360" w:lineRule="auto"/>
        <w:ind w:left="-907" w:right="-1077"/>
        <w:jc w:val="both"/>
        <w:rPr>
          <w:rFonts w:ascii="David" w:eastAsia="Times New Roman" w:hAnsi="David" w:cs="David"/>
          <w:noProof/>
          <w:sz w:val="28"/>
          <w:szCs w:val="28"/>
          <w:rtl/>
          <w:lang w:eastAsia="he-IL" w:bidi="he-IL"/>
        </w:rPr>
      </w:pPr>
      <w:r w:rsidRPr="005F5568">
        <w:rPr>
          <w:rFonts w:ascii="David" w:hAnsi="David" w:cs="David" w:hint="cs"/>
          <w:sz w:val="28"/>
          <w:szCs w:val="28"/>
          <w:rtl/>
          <w:lang w:bidi="he-IL"/>
        </w:rPr>
        <w:t>הצעה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שתגיע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המועד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האמור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לא</w:t>
      </w:r>
      <w:r w:rsidRPr="005F5568">
        <w:rPr>
          <w:rFonts w:ascii="David" w:hAnsi="David" w:cs="David" w:hint="cs"/>
          <w:sz w:val="28"/>
          <w:szCs w:val="28"/>
          <w:rtl/>
        </w:rPr>
        <w:t xml:space="preserve"> </w:t>
      </w:r>
      <w:r w:rsidRPr="005F5568">
        <w:rPr>
          <w:rFonts w:ascii="David" w:hAnsi="David" w:cs="David" w:hint="cs"/>
          <w:sz w:val="28"/>
          <w:szCs w:val="28"/>
          <w:rtl/>
          <w:lang w:bidi="he-IL"/>
        </w:rPr>
        <w:t>תידון</w:t>
      </w:r>
      <w:r w:rsidRPr="005F5568">
        <w:rPr>
          <w:rFonts w:ascii="David" w:hAnsi="David" w:cs="David" w:hint="cs"/>
          <w:sz w:val="28"/>
          <w:szCs w:val="28"/>
          <w:rtl/>
        </w:rPr>
        <w:t>.</w:t>
      </w:r>
    </w:p>
    <w:p w14:paraId="4434A6C3" w14:textId="431435B2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בברכה רב, </w:t>
      </w:r>
    </w:p>
    <w:p w14:paraId="78F9960B" w14:textId="78B83F7E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מחמוד אלעמור  ,מנכ"ל </w:t>
      </w:r>
    </w:p>
    <w:p w14:paraId="7DA7C730" w14:textId="41B8CDBE" w:rsidR="005F5568" w:rsidRPr="005F5568" w:rsidRDefault="005F5568" w:rsidP="005F5568">
      <w:pPr>
        <w:spacing w:after="0" w:line="360" w:lineRule="auto"/>
        <w:ind w:left="-907" w:right="-1077"/>
        <w:jc w:val="right"/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</w:pPr>
      <w:r w:rsidRPr="005F5568">
        <w:rPr>
          <w:rFonts w:ascii="David" w:eastAsia="Times New Roman" w:hAnsi="David" w:cs="David"/>
          <w:b/>
          <w:bCs/>
          <w:noProof/>
          <w:sz w:val="28"/>
          <w:szCs w:val="28"/>
          <w:rtl/>
          <w:lang w:eastAsia="he-IL" w:bidi="he-IL"/>
        </w:rPr>
        <w:t xml:space="preserve">החברה הכלכלית רהט ( 2015 ) בע"מ </w:t>
      </w:r>
    </w:p>
    <w:p w14:paraId="6BD6F0B3" w14:textId="77777777" w:rsidR="005F5568" w:rsidRPr="005F5568" w:rsidRDefault="005F5568" w:rsidP="005F5568">
      <w:pPr>
        <w:spacing w:after="0"/>
        <w:rPr>
          <w:rFonts w:ascii="David" w:hAnsi="David" w:cs="David"/>
          <w:b/>
          <w:bCs/>
        </w:rPr>
      </w:pPr>
    </w:p>
    <w:p w14:paraId="653351B3" w14:textId="77777777" w:rsidR="005F5568" w:rsidRPr="005F5568" w:rsidRDefault="005F5568" w:rsidP="005F5568">
      <w:pPr>
        <w:rPr>
          <w:rFonts w:ascii="David" w:hAnsi="David" w:cs="David"/>
          <w:b/>
          <w:bCs/>
        </w:rPr>
      </w:pPr>
    </w:p>
    <w:sectPr w:rsidR="005F5568" w:rsidRPr="005F5568" w:rsidSect="005F556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E6DFF" w14:textId="77777777" w:rsidR="00027E17" w:rsidRDefault="00027E17">
      <w:pPr>
        <w:spacing w:after="0" w:line="240" w:lineRule="auto"/>
      </w:pPr>
      <w:r>
        <w:separator/>
      </w:r>
    </w:p>
  </w:endnote>
  <w:endnote w:type="continuationSeparator" w:id="0">
    <w:p w14:paraId="76338218" w14:textId="77777777" w:rsidR="00027E17" w:rsidRDefault="0002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9494" w14:textId="77777777" w:rsidR="00027E17" w:rsidRDefault="00027E17">
      <w:pPr>
        <w:spacing w:after="0" w:line="240" w:lineRule="auto"/>
      </w:pPr>
      <w:r>
        <w:separator/>
      </w:r>
    </w:p>
  </w:footnote>
  <w:footnote w:type="continuationSeparator" w:id="0">
    <w:p w14:paraId="609B5F27" w14:textId="77777777" w:rsidR="00027E17" w:rsidRDefault="0002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57B" w14:textId="77777777" w:rsidR="005F5568" w:rsidRDefault="005F5568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6EDCB" wp14:editId="2EDD33BA">
          <wp:simplePos x="0" y="0"/>
          <wp:positionH relativeFrom="margin">
            <wp:align>center</wp:align>
          </wp:positionH>
          <wp:positionV relativeFrom="paragraph">
            <wp:posOffset>-463773</wp:posOffset>
          </wp:positionV>
          <wp:extent cx="2350770" cy="896620"/>
          <wp:effectExtent l="0" t="0" r="0" b="0"/>
          <wp:wrapNone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D0C7A"/>
    <w:multiLevelType w:val="hybridMultilevel"/>
    <w:tmpl w:val="2FCAB538"/>
    <w:lvl w:ilvl="0" w:tplc="A00C6C18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  <w:color w:val="auto"/>
      </w:rPr>
    </w:lvl>
    <w:lvl w:ilvl="1" w:tplc="E5B8839A">
      <w:start w:val="1"/>
      <w:numFmt w:val="hebrew1"/>
      <w:lvlText w:val="%2."/>
      <w:lvlJc w:val="center"/>
      <w:pPr>
        <w:ind w:left="1080" w:hanging="360"/>
      </w:pPr>
      <w:rPr>
        <w:rFonts w:ascii="David" w:hAnsi="David" w:cs="David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3955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8"/>
    <w:rsid w:val="00027E17"/>
    <w:rsid w:val="00104233"/>
    <w:rsid w:val="00126275"/>
    <w:rsid w:val="001A4F2B"/>
    <w:rsid w:val="001B5644"/>
    <w:rsid w:val="002C1FCF"/>
    <w:rsid w:val="003755C4"/>
    <w:rsid w:val="00500F2A"/>
    <w:rsid w:val="00501F68"/>
    <w:rsid w:val="00551C04"/>
    <w:rsid w:val="005F5568"/>
    <w:rsid w:val="007479FB"/>
    <w:rsid w:val="00797A1B"/>
    <w:rsid w:val="007D0E50"/>
    <w:rsid w:val="0084323A"/>
    <w:rsid w:val="00891A3C"/>
    <w:rsid w:val="008A0D9C"/>
    <w:rsid w:val="008A44B2"/>
    <w:rsid w:val="009632C8"/>
    <w:rsid w:val="00A47286"/>
    <w:rsid w:val="00B07B23"/>
    <w:rsid w:val="00B4426C"/>
    <w:rsid w:val="00BB203E"/>
    <w:rsid w:val="00BD32D9"/>
    <w:rsid w:val="00BD4F61"/>
    <w:rsid w:val="00C54B27"/>
    <w:rsid w:val="00D633C7"/>
    <w:rsid w:val="00E900F9"/>
    <w:rsid w:val="00F3127A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8F15"/>
  <w15:chartTrackingRefBased/>
  <w15:docId w15:val="{63B2D9E7-D95B-46DE-81CC-5DCAA706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68"/>
    <w:pPr>
      <w:bidi/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F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F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F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F55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F556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F55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F556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F55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F55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F5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F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F5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F55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5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F5568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David"/>
      <w:sz w:val="28"/>
      <w:szCs w:val="28"/>
      <w:lang w:val="ru-RU" w:eastAsia="ru-RU" w:bidi="he-IL"/>
    </w:rPr>
  </w:style>
  <w:style w:type="character" w:customStyle="1" w:styleId="af">
    <w:name w:val="כותרת עליונה תו"/>
    <w:basedOn w:val="a0"/>
    <w:link w:val="ae"/>
    <w:uiPriority w:val="99"/>
    <w:rsid w:val="005F5568"/>
    <w:rPr>
      <w:rFonts w:ascii="Times New Roman" w:eastAsia="Times New Roman" w:hAnsi="Times New Roman" w:cs="David"/>
      <w:kern w:val="0"/>
      <w:sz w:val="28"/>
      <w:szCs w:val="28"/>
      <w:lang w:val="ru-RU" w:eastAsia="ru-RU"/>
      <w14:ligatures w14:val="none"/>
    </w:rPr>
  </w:style>
  <w:style w:type="character" w:styleId="Hyperlink">
    <w:name w:val="Hyperlink"/>
    <w:basedOn w:val="a0"/>
    <w:uiPriority w:val="99"/>
    <w:unhideWhenUsed/>
    <w:rsid w:val="005F556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47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RAH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בקר אזברגה מנהל כספים חכ"ל</dc:creator>
  <cp:keywords/>
  <dc:description/>
  <cp:lastModifiedBy>Hakal Rahat</cp:lastModifiedBy>
  <cp:revision>2</cp:revision>
  <dcterms:created xsi:type="dcterms:W3CDTF">2025-09-03T05:16:00Z</dcterms:created>
  <dcterms:modified xsi:type="dcterms:W3CDTF">2025-09-03T05:16:00Z</dcterms:modified>
</cp:coreProperties>
</file>